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12E" w:rsidRDefault="00A5312E" w:rsidP="00A5312E">
      <w:pPr>
        <w:shd w:val="clear" w:color="auto" w:fill="FFFFFF"/>
        <w:spacing w:before="202" w:line="374" w:lineRule="exact"/>
      </w:pPr>
      <w:r>
        <w:rPr>
          <w:rFonts w:cs="Times New Roman"/>
          <w:sz w:val="32"/>
          <w:szCs w:val="32"/>
        </w:rPr>
        <w:t>Проведение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индивидуальной профилактической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работы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в отношении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безнадзорных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и беспризорных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несовершеннолетних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из семей</w:t>
      </w:r>
      <w:r>
        <w:rPr>
          <w:sz w:val="32"/>
          <w:szCs w:val="32"/>
        </w:rPr>
        <w:t xml:space="preserve">, </w:t>
      </w:r>
      <w:r>
        <w:rPr>
          <w:rFonts w:cs="Times New Roman"/>
          <w:sz w:val="32"/>
          <w:szCs w:val="32"/>
        </w:rPr>
        <w:t>находящихся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социально опасном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положении</w:t>
      </w:r>
    </w:p>
    <w:p w:rsidR="00A5312E" w:rsidRPr="00A5312E" w:rsidRDefault="00A5312E" w:rsidP="00A5312E">
      <w:pPr>
        <w:shd w:val="clear" w:color="auto" w:fill="FFFFFF"/>
        <w:tabs>
          <w:tab w:val="left" w:pos="125"/>
        </w:tabs>
        <w:spacing w:line="211" w:lineRule="exact"/>
        <w:ind w:right="29"/>
        <w:jc w:val="both"/>
        <w:rPr>
          <w:sz w:val="16"/>
          <w:szCs w:val="16"/>
        </w:rPr>
      </w:pPr>
    </w:p>
    <w:p w:rsidR="00A5312E" w:rsidRPr="00A5312E" w:rsidRDefault="00A5312E" w:rsidP="00A5312E">
      <w:pPr>
        <w:numPr>
          <w:ilvl w:val="0"/>
          <w:numId w:val="1"/>
        </w:numPr>
        <w:shd w:val="clear" w:color="auto" w:fill="FFFFFF"/>
        <w:tabs>
          <w:tab w:val="left" w:pos="125"/>
        </w:tabs>
        <w:spacing w:line="211" w:lineRule="exact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A5312E">
        <w:rPr>
          <w:rFonts w:ascii="Times New Roman" w:hAnsi="Times New Roman" w:cs="Times New Roman"/>
          <w:sz w:val="24"/>
          <w:szCs w:val="24"/>
        </w:rPr>
        <w:t>проводит индивидуальную профилактическую работу в отношении безнадзорных и беспризорных несовершеннолетних из семей, находящихся в социально опасном положении;</w:t>
      </w:r>
    </w:p>
    <w:p w:rsidR="00A5312E" w:rsidRPr="00A5312E" w:rsidRDefault="00A5312E" w:rsidP="00A5312E">
      <w:pPr>
        <w:numPr>
          <w:ilvl w:val="0"/>
          <w:numId w:val="1"/>
        </w:numPr>
        <w:shd w:val="clear" w:color="auto" w:fill="FFFFFF"/>
        <w:tabs>
          <w:tab w:val="left" w:pos="125"/>
        </w:tabs>
        <w:spacing w:before="192" w:line="221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A5312E">
        <w:rPr>
          <w:rFonts w:ascii="Times New Roman" w:hAnsi="Times New Roman" w:cs="Times New Roman"/>
          <w:sz w:val="24"/>
          <w:szCs w:val="24"/>
        </w:rPr>
        <w:t>взаимодействует с учреждениями социального обслуживания семьи и детей по осуществлению профилактики безнадзорности, семейного неблагополучия;</w:t>
      </w:r>
    </w:p>
    <w:p w:rsidR="00A5312E" w:rsidRPr="00A5312E" w:rsidRDefault="00A5312E" w:rsidP="00A5312E">
      <w:pPr>
        <w:numPr>
          <w:ilvl w:val="0"/>
          <w:numId w:val="1"/>
        </w:numPr>
        <w:shd w:val="clear" w:color="auto" w:fill="FFFFFF"/>
        <w:tabs>
          <w:tab w:val="left" w:pos="125"/>
        </w:tabs>
        <w:spacing w:before="192" w:line="211" w:lineRule="exact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A5312E">
        <w:rPr>
          <w:rFonts w:ascii="Times New Roman" w:hAnsi="Times New Roman" w:cs="Times New Roman"/>
          <w:sz w:val="24"/>
          <w:szCs w:val="24"/>
        </w:rPr>
        <w:t>оказывает практическую помощь учреждениям социального обслуживания семьи и детей по организации социального патронажа над безнадзорными детьми и родителями, не исполняющими своих обязанностей по их воспитанию;</w:t>
      </w:r>
    </w:p>
    <w:p w:rsidR="00A5312E" w:rsidRPr="00A5312E" w:rsidRDefault="00A5312E" w:rsidP="00A5312E">
      <w:pPr>
        <w:numPr>
          <w:ilvl w:val="0"/>
          <w:numId w:val="1"/>
        </w:numPr>
        <w:shd w:val="clear" w:color="auto" w:fill="FFFFFF"/>
        <w:tabs>
          <w:tab w:val="left" w:pos="125"/>
        </w:tabs>
        <w:spacing w:before="182" w:line="21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5312E">
        <w:rPr>
          <w:rFonts w:ascii="Times New Roman" w:hAnsi="Times New Roman" w:cs="Times New Roman"/>
          <w:sz w:val="24"/>
          <w:szCs w:val="24"/>
        </w:rPr>
        <w:t>взаимодействует с комиссиями по делам несовершеннолетних и защите их прав, с органами опеки и попечительства, другими органами и учреждениями муниципальных образований по реализации мер безнадзорности и правонарушений несовершеннолетних, участие в межведомственных профилактических операциях, акциях, рейдах, посещениях семей, направленных на выявление нуждающихся и оказание им помощи.</w:t>
      </w:r>
    </w:p>
    <w:sectPr w:rsidR="00A5312E" w:rsidRPr="00A5312E" w:rsidSect="00594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50DD3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5312E"/>
    <w:rsid w:val="00594BB9"/>
    <w:rsid w:val="00A5312E"/>
    <w:rsid w:val="00C42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903</Characters>
  <Application>Microsoft Office Word</Application>
  <DocSecurity>0</DocSecurity>
  <Lines>7</Lines>
  <Paragraphs>2</Paragraphs>
  <ScaleCrop>false</ScaleCrop>
  <Company>Krokoz™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putnik</dc:creator>
  <cp:keywords/>
  <dc:description/>
  <cp:lastModifiedBy>putnik</cp:lastModifiedBy>
  <cp:revision>2</cp:revision>
  <dcterms:created xsi:type="dcterms:W3CDTF">2016-06-21T10:51:00Z</dcterms:created>
  <dcterms:modified xsi:type="dcterms:W3CDTF">2016-06-21T10:54:00Z</dcterms:modified>
</cp:coreProperties>
</file>